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2022年吉首大学第二届暨全国第九</w:t>
      </w:r>
      <w:bookmarkStart w:id="0" w:name="_GoBack"/>
      <w:bookmarkEnd w:id="0"/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届“学创杯”大学生创业综合模拟大赛 创业营销专项赛报名</w:t>
      </w:r>
      <w:r>
        <w:rPr>
          <w:rFonts w:hint="eastAsia" w:cs="黑体" w:asciiTheme="minorEastAsia" w:hAnsiTheme="minorEastAsia"/>
          <w:b/>
          <w:sz w:val="40"/>
          <w:szCs w:val="36"/>
        </w:rPr>
        <w:t>表</w:t>
      </w:r>
    </w:p>
    <w:p>
      <w:pPr>
        <w:spacing w:line="480" w:lineRule="auto"/>
        <w:jc w:val="center"/>
        <w:outlineLvl w:val="0"/>
        <w:rPr>
          <w:rFonts w:hint="default" w:cs="黑体" w:asciiTheme="minorEastAsia" w:hAnsiTheme="minorEastAsia" w:eastAsiaTheme="minorEastAsia"/>
          <w:b/>
          <w:sz w:val="40"/>
          <w:szCs w:val="36"/>
          <w:lang w:val="en-US" w:eastAsia="zh-CN"/>
        </w:rPr>
      </w:pPr>
      <w:r>
        <w:rPr>
          <w:rFonts w:hint="eastAsia" w:cs="黑体" w:asciiTheme="minorEastAsia" w:hAnsiTheme="minorEastAsia"/>
          <w:b/>
          <w:sz w:val="40"/>
          <w:szCs w:val="36"/>
          <w:lang w:eastAsia="zh-CN"/>
        </w:rPr>
        <w:t>（“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营销之道”）</w:t>
      </w:r>
    </w:p>
    <w:tbl>
      <w:tblPr>
        <w:tblStyle w:val="2"/>
        <w:tblW w:w="8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48"/>
        <w:gridCol w:w="1188"/>
        <w:gridCol w:w="1106"/>
        <w:gridCol w:w="1045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参赛团队队名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5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</w:pPr>
      <w:r>
        <w:rPr>
          <w:rFonts w:hint="eastAsia" w:hAnsi="Times New Roman"/>
          <w:sz w:val="22"/>
          <w:lang w:val="en-US" w:eastAsia="zh-CN"/>
        </w:rPr>
        <w:t>注：填好报名表后发至QQ邮箱：1851646813@qq.com</w:t>
      </w:r>
    </w:p>
    <w:sectPr>
      <w:pgSz w:w="11900" w:h="16840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62FE"/>
    <w:rsid w:val="281462FE"/>
    <w:rsid w:val="4FE6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2022-02-28T07:30:00Z</dcterms:created>
  <dc:creator>cherry</dc:creator>
  <cp:lastModifiedBy>姽婳呀</cp:lastModifiedBy>
  <dcterms:modified xsi:type="dcterms:W3CDTF">2022-03-07T05:16:15Z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0AC7FEDD803B43BCBA52F9D338ABB01D</vt:lpwstr>
  </property>
</Properties>
</file>